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94" w:rsidRDefault="00B00A94" w:rsidP="00B00A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Стартовал Всероссийский мониторинг </w:t>
      </w:r>
    </w:p>
    <w:p w:rsidR="00B00A94" w:rsidRDefault="00B00A94" w:rsidP="00B00A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безопасности образовательной среды</w:t>
      </w:r>
    </w:p>
    <w:p w:rsidR="00B00A94" w:rsidRDefault="00B00A94" w:rsidP="00B00A94">
      <w:pPr>
        <w:jc w:val="both"/>
        <w:rPr>
          <w:sz w:val="28"/>
          <w:szCs w:val="28"/>
        </w:rPr>
      </w:pPr>
    </w:p>
    <w:p w:rsidR="00B00A94" w:rsidRDefault="00B00A94" w:rsidP="00B00A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Мониторинг проводит Временная комиссия Совета Федерации по развитию информационного общества при поддержке Министерства образования и науки РФ.</w:t>
      </w:r>
    </w:p>
    <w:p w:rsidR="00B00A94" w:rsidRDefault="00B00A94" w:rsidP="00B00A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Анкета мониторинга включает более 300 вопросов, касающихся различных сфер деятельности образовательных учреждений: информационная безопасность, обеспечение здоровья детей и учителей, взаимоотношения родителей и школы, создание специальных условий для различных групп детей и др.</w:t>
      </w:r>
    </w:p>
    <w:p w:rsidR="00B00A94" w:rsidRDefault="00B00A94" w:rsidP="00B00A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подготовке анкеты принимали участие члены сетевого Экспертного совета по информатизации системы образования и воспитания при Временной комиссии СФ (на сегодняшний день в Совете состоят около 10 000 представителей педагогического сообщества). Итоговый список вопросов сформирован с учетом свыше 1400 предложений, поступивших за время обсуждения анкеты на сайте Единого урока.</w:t>
      </w:r>
    </w:p>
    <w:p w:rsidR="00B00A94" w:rsidRDefault="00B00A94" w:rsidP="00B00A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Мониторинг проводится в рамках реализации Указа Президента РФ от 1 июня 2012 г. N 761 «О Национальной стратегии действий в интересах детей на 2012–2017 годы» в части мер, направленных на обеспечение информационной безопасности детства.</w:t>
      </w:r>
    </w:p>
    <w:p w:rsidR="00B00A94" w:rsidRDefault="00B00A94" w:rsidP="00B00A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«Фактически указ Президента в этой части до сих пор не был реализован, – отмечает Людмила Бокова, председатель Временной комиссии СФ по развитию информационного общества. – Мы ждем от педагогов активного участия в мониторинге, поскольку это мероприятие крайне важно для осуществления государственной политики в области образования на всех уровнях,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от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федерального до муниципального».</w:t>
      </w:r>
    </w:p>
    <w:p w:rsidR="00B00A94" w:rsidRDefault="00B00A94" w:rsidP="00B00A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Промежуточные итоги мониторинга в апреле этого года рассмотрят участники парламентских слушаний «Актуальные вопросы обеспечения безопасности и развития детей в информационном пространстве» в Совете Федерации, а сами результаты мониторинга будут отражены в изменениях законодательства, формировании федеральной программы «Десятилетие детства» и будут направлены в Администрацию Президента России, </w:t>
      </w:r>
      <w:r>
        <w:rPr>
          <w:color w:val="000000"/>
          <w:sz w:val="28"/>
          <w:szCs w:val="28"/>
          <w:shd w:val="clear" w:color="auto" w:fill="FFFFFF"/>
        </w:rPr>
        <w:lastRenderedPageBreak/>
        <w:t>федеральные и региональные органы власти для организации проверок и внесения изменений на предмет проверок 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решения различных проблем, происходящих в системе российского образования.</w:t>
      </w:r>
    </w:p>
    <w:p w:rsidR="00B00A94" w:rsidRDefault="00B00A94" w:rsidP="00B00A9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Мониторинг организован на площадке и проходит на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сайте </w:t>
      </w:r>
      <w:hyperlink r:id="rId4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.Единыйурок.рф</w:t>
        </w:r>
      </w:hyperlink>
      <w:r>
        <w:rPr>
          <w:sz w:val="28"/>
          <w:szCs w:val="28"/>
        </w:rPr>
        <w:t>.</w:t>
      </w:r>
    </w:p>
    <w:p w:rsidR="00B00A94" w:rsidRDefault="00B00A94" w:rsidP="00B00A94">
      <w:pPr>
        <w:rPr>
          <w:sz w:val="20"/>
          <w:szCs w:val="28"/>
        </w:rPr>
      </w:pPr>
    </w:p>
    <w:p w:rsidR="00B00A94" w:rsidRDefault="00B00A94" w:rsidP="00B00A94">
      <w:pPr>
        <w:rPr>
          <w:sz w:val="20"/>
          <w:szCs w:val="28"/>
        </w:rPr>
      </w:pPr>
    </w:p>
    <w:p w:rsidR="009A7DDF" w:rsidRDefault="009A7DDF"/>
    <w:sectPr w:rsidR="009A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0A94"/>
    <w:rsid w:val="009A7DDF"/>
    <w:rsid w:val="00B0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00A94"/>
    <w:rPr>
      <w:color w:val="0000FF"/>
      <w:u w:val="single"/>
    </w:rPr>
  </w:style>
  <w:style w:type="character" w:customStyle="1" w:styleId="apple-converted-space">
    <w:name w:val="apple-converted-space"/>
    <w:rsid w:val="00B00A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45;&#1076;&#1080;&#1085;&#1099;&#1081;&#1091;&#1088;&#1086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2017-05-02T08:00:00Z</dcterms:created>
  <dcterms:modified xsi:type="dcterms:W3CDTF">2017-05-02T08:00:00Z</dcterms:modified>
</cp:coreProperties>
</file>